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651" w:rsidRDefault="00165402">
      <w:pPr>
        <w:pStyle w:val="Standard"/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REKRUTACJA</w:t>
      </w:r>
    </w:p>
    <w:p w:rsidR="005B3651" w:rsidRDefault="00165402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DO PROWADZONYCH PRZEZ GMINĘ STARACHOWICE</w:t>
      </w:r>
    </w:p>
    <w:p w:rsidR="005B3651" w:rsidRDefault="00165402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PRZEDSZKOLI I ODDZIAŁÓW PRZEDSZKOLNYCH W SZKOŁACH PODSTAWOWYCH NA ROK SZKOLNY 2019/2020</w:t>
      </w:r>
    </w:p>
    <w:p w:rsidR="005B3651" w:rsidRDefault="005B3651">
      <w:pPr>
        <w:pStyle w:val="Standard"/>
        <w:spacing w:line="360" w:lineRule="auto"/>
        <w:jc w:val="center"/>
        <w:rPr>
          <w:b/>
          <w:bCs/>
        </w:rPr>
      </w:pPr>
    </w:p>
    <w:p w:rsidR="005B3651" w:rsidRDefault="005B3651">
      <w:pPr>
        <w:pStyle w:val="Standard"/>
        <w:spacing w:line="360" w:lineRule="auto"/>
        <w:jc w:val="center"/>
        <w:rPr>
          <w:b/>
          <w:bCs/>
        </w:rPr>
      </w:pPr>
    </w:p>
    <w:p w:rsidR="005B3651" w:rsidRDefault="00165402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Zasady rekrutacji na rok szkolny 2019/2020</w:t>
      </w:r>
    </w:p>
    <w:p w:rsidR="005B3651" w:rsidRDefault="00165402">
      <w:pPr>
        <w:pStyle w:val="Standard"/>
        <w:spacing w:line="360" w:lineRule="auto"/>
        <w:jc w:val="both"/>
      </w:pPr>
      <w:r>
        <w:t xml:space="preserve">1) Rekrutacja na rok szkolny 2019/2020 odbywa się za </w:t>
      </w:r>
      <w:r>
        <w:t>pomocą systemu elektronicznego. Wychowanie przedszkolne jest realizowane w przedszkolach miejskich oraz w oddziałach przedszkolnych w publicznych szkołach podstawowych zwanych dalej oddziałami przedszkolnymi.</w:t>
      </w:r>
    </w:p>
    <w:p w:rsidR="005B3651" w:rsidRDefault="00165402">
      <w:pPr>
        <w:pStyle w:val="Standard"/>
        <w:spacing w:line="360" w:lineRule="auto"/>
        <w:jc w:val="both"/>
      </w:pPr>
      <w:r>
        <w:t>2) Rekrutacja do przedszkoli/oddziałów przedszk</w:t>
      </w:r>
      <w:r>
        <w:t>olnych obejmuje dzieci zamieszkałe</w:t>
      </w:r>
      <w:r>
        <w:br/>
      </w:r>
      <w:r>
        <w:t xml:space="preserve"> w Starachowicach. Rodzice dzieci zamieszkałych poza Starachowicami mogą ubiegać się</w:t>
      </w:r>
      <w:r>
        <w:br/>
      </w:r>
      <w:r>
        <w:t>o przyjęcie dziecka po zakończeniu rekrutacji, jeżeli wybrane przedszkole/oddział przedszkolny będzie dysponował wolnymi miejscami.</w:t>
      </w:r>
    </w:p>
    <w:p w:rsidR="005B3651" w:rsidRDefault="00165402">
      <w:pPr>
        <w:pStyle w:val="Standard"/>
        <w:spacing w:line="360" w:lineRule="auto"/>
        <w:jc w:val="both"/>
      </w:pPr>
      <w:r>
        <w:t>3) R</w:t>
      </w:r>
      <w:r>
        <w:t>ekrutacja do oddziałów przedszkolnych w szkołach podstawowych obejmuje dzieci urodzone w 2013r. lub 2014r. (</w:t>
      </w:r>
      <w:r>
        <w:rPr>
          <w:rFonts w:eastAsia="Times New Roman" w:cs="Times New Roman"/>
        </w:rPr>
        <w:t>za wyjątkiem oddziału przedszkolnego w Szkole Podstawowej Nr 2, do którego będą przyjmowane także dzieci młodsze).</w:t>
      </w:r>
    </w:p>
    <w:p w:rsidR="005B3651" w:rsidRDefault="00165402">
      <w:pPr>
        <w:pStyle w:val="Standard"/>
        <w:spacing w:line="360" w:lineRule="auto"/>
        <w:jc w:val="both"/>
      </w:pPr>
      <w:r>
        <w:t>4) Rekrutacja do przedszkoli miej</w:t>
      </w:r>
      <w:r>
        <w:t>skich obejmuje dzieci urodzone w latach 2013-2016.</w:t>
      </w:r>
    </w:p>
    <w:p w:rsidR="005B3651" w:rsidRDefault="00165402">
      <w:pPr>
        <w:pStyle w:val="Standard"/>
        <w:spacing w:line="360" w:lineRule="auto"/>
        <w:jc w:val="both"/>
      </w:pPr>
      <w:r>
        <w:t xml:space="preserve">5) Dzieci urodzone w 2012r. i starsze mogą ubiegać się o przyjęcie do przedszkola/oddziału przedszkolnego, jeżeli na podstawie opinii poradni psychologiczno-pedagogicznej odroczono im spełnianie obowiązku </w:t>
      </w:r>
      <w:r>
        <w:t>szkolnego.</w:t>
      </w:r>
    </w:p>
    <w:p w:rsidR="005B3651" w:rsidRDefault="00165402">
      <w:pPr>
        <w:pStyle w:val="Standard"/>
        <w:spacing w:line="360" w:lineRule="auto"/>
        <w:jc w:val="both"/>
      </w:pPr>
      <w:r>
        <w:t>6) Dzieci urodzone po 31.12.2016r. nie będą uczestniczyły w rekrutacji elektronicznej. Rodzice tych dzieci (które ukończyły 2,5 roku) mogą starać się o ich zapisanie do przedszkoli po zakończeniu rekrutacji w miarę wolnych miejsc.</w:t>
      </w:r>
    </w:p>
    <w:p w:rsidR="005B3651" w:rsidRDefault="00165402">
      <w:pPr>
        <w:pStyle w:val="Standard"/>
        <w:spacing w:line="360" w:lineRule="auto"/>
        <w:jc w:val="both"/>
      </w:pPr>
      <w:r>
        <w:t>7) Dzieci, któ</w:t>
      </w:r>
      <w:r>
        <w:t>re będą kontynuować edukację przedszkolną w dotychczasowym przedszkolu/oddziale przedszkolnym, nie biorą udziału w rekrutacji – rodzice składają w tygodniu poprzedzającym postępowanie rekrutacyjne „Deklarację o kontynuowaniu wychowania przedszkolnego”</w:t>
      </w:r>
    </w:p>
    <w:p w:rsidR="005B3651" w:rsidRDefault="00165402">
      <w:pPr>
        <w:pStyle w:val="Standard"/>
        <w:spacing w:line="360" w:lineRule="auto"/>
        <w:jc w:val="both"/>
      </w:pPr>
      <w:r>
        <w:t>8) R</w:t>
      </w:r>
      <w:r>
        <w:t>odzice, którzy zamierzają zapisać dziecko do innego przedszkola/oddziału przedszkolnego, niż ten, do którego dziecko uczęszcza w roku szkolnym 2018/2019 uczestniczą w rekrutacji na takich samych zasadach, jak w przypadku dziecka zapisywanego po raz pierwsz</w:t>
      </w:r>
      <w:r>
        <w:t>y.</w:t>
      </w:r>
    </w:p>
    <w:p w:rsidR="005B3651" w:rsidRDefault="00165402">
      <w:pPr>
        <w:pStyle w:val="Standard"/>
        <w:spacing w:line="360" w:lineRule="auto"/>
        <w:jc w:val="both"/>
      </w:pPr>
      <w:r>
        <w:t>9) Rodzice, zapisując dziecko do przedszkola/oddziału przedszkolnego po raz pierwszy, wypełniają wniosek o przyjęcie. Rodzice we wniosku deklarują wybór maksymalnie trzech przedszkoli/oddziałów przedszkolnych w preferowanej przez siebie kolejności.</w:t>
      </w:r>
    </w:p>
    <w:p w:rsidR="005B3651" w:rsidRDefault="00165402">
      <w:pPr>
        <w:pStyle w:val="Standard"/>
        <w:spacing w:line="360" w:lineRule="auto"/>
        <w:jc w:val="both"/>
      </w:pPr>
      <w:r>
        <w:t xml:space="preserve">10) </w:t>
      </w:r>
      <w:r>
        <w:t xml:space="preserve">Wniosek można wypełnić elektronicznie poprzez stronę internetową, a następnie wydrukować, podpisać i złożyć w przedszkolu/oddziale przedszkolnym pierwszego wyboru, tj. wskazanym jako </w:t>
      </w:r>
      <w:r>
        <w:lastRenderedPageBreak/>
        <w:t>pierwsze we wniosku wraz z wymaganymi załącznikami.</w:t>
      </w:r>
    </w:p>
    <w:p w:rsidR="005B3651" w:rsidRDefault="00165402">
      <w:pPr>
        <w:pStyle w:val="Standard"/>
        <w:spacing w:line="360" w:lineRule="auto"/>
        <w:jc w:val="both"/>
      </w:pPr>
      <w:r>
        <w:t>11) Rodzice nie mając</w:t>
      </w:r>
      <w:r>
        <w:t>y dostępu do Internetu mogą wypełnić wniosek odręcznie (wnioski można otrzymać w każdym przedszkolu/oddziale przedszkolnym i Urzędzie Miejskim)</w:t>
      </w:r>
      <w:r>
        <w:br/>
      </w:r>
      <w:r>
        <w:t>i złożyć go wraz z wymaganymi załącznikami do przedszkola/oddziału przedszkolnego pierwszego wyboru, które wprow</w:t>
      </w:r>
      <w:r>
        <w:t>adza go do systemu.</w:t>
      </w:r>
    </w:p>
    <w:p w:rsidR="005B3651" w:rsidRDefault="00165402">
      <w:pPr>
        <w:pStyle w:val="Standard"/>
        <w:spacing w:line="360" w:lineRule="auto"/>
        <w:jc w:val="both"/>
      </w:pPr>
      <w:r>
        <w:t xml:space="preserve">12) Rodzice składają tylko jeden wniosek (do placówki pierwszego wyboru). Złożenie większej liczby wniosków skutkuje zarejestrowaniem wniosku jedynie w tym przedszkolu/oddziale przedszkolnym, w którym dyrektor jako pierwszy dokona jego </w:t>
      </w:r>
      <w:r>
        <w:t>akceptacji w systemie. Wprowadzenie kolejnych wniosków zostaje automatycznie zablokowane.</w:t>
      </w:r>
    </w:p>
    <w:p w:rsidR="005B3651" w:rsidRDefault="00165402">
      <w:pPr>
        <w:pStyle w:val="Standard"/>
        <w:spacing w:line="360" w:lineRule="auto"/>
        <w:jc w:val="both"/>
      </w:pPr>
      <w:r>
        <w:t>13) Rodzice otrzymują hasło dostępu do systemu i w każdej chwili mogą sprawdzić poprawność danych oraz w późniejszym okresie wynik rekrutacji.</w:t>
      </w:r>
    </w:p>
    <w:p w:rsidR="005B3651" w:rsidRDefault="00165402">
      <w:pPr>
        <w:pStyle w:val="Standard"/>
        <w:spacing w:line="360" w:lineRule="auto"/>
        <w:jc w:val="both"/>
      </w:pPr>
      <w:r>
        <w:t xml:space="preserve">14) Dzieci </w:t>
      </w:r>
      <w:r>
        <w:t>posiadające orzeczenie o potrzebie kształcenia specjalnego również podlegają elektronicznej rekrutacji. Rodzice dziecka posiadającego orzeczenie o potrzebie kształcenia specjalnego składają wniosek o przyjęcie do wybranego przedszkola/oddziału przedszkolne</w:t>
      </w:r>
      <w:r>
        <w:t>go. Rodzice we wniosku deklarują wybór maksymalnie trzech przedszkoli/oddziałów przedszkolnych w preferowanej przez siebie kolejności. Orzeczenie o potrzebie kształcenia specjalnego należy złożyć wraz z wnioskiem.</w:t>
      </w:r>
    </w:p>
    <w:p w:rsidR="005B3651" w:rsidRDefault="005B3651">
      <w:pPr>
        <w:pStyle w:val="Standard"/>
        <w:spacing w:line="360" w:lineRule="auto"/>
        <w:jc w:val="both"/>
      </w:pPr>
    </w:p>
    <w:p w:rsidR="005B3651" w:rsidRDefault="00165402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Kryteria naboru.</w:t>
      </w:r>
    </w:p>
    <w:p w:rsidR="005B3651" w:rsidRDefault="00165402">
      <w:pPr>
        <w:pStyle w:val="Standard"/>
        <w:spacing w:line="360" w:lineRule="auto"/>
        <w:jc w:val="both"/>
      </w:pPr>
      <w:r>
        <w:t>1) Dzieci do przedszkoli</w:t>
      </w:r>
      <w:r>
        <w:t>/oddziałów przedszkolnych przyjmowane są w oparciu o liczbę punktów uzyskanych w zależności od spełnionych kryteriów.</w:t>
      </w:r>
    </w:p>
    <w:p w:rsidR="005B3651" w:rsidRDefault="00165402">
      <w:pPr>
        <w:pStyle w:val="Standard"/>
        <w:spacing w:line="360" w:lineRule="auto"/>
        <w:jc w:val="both"/>
      </w:pPr>
      <w:r>
        <w:t>2) Kolejność zgłoszeń nie ma żadnego wpływu na przyjęcie dziecka do przedszkola.</w:t>
      </w:r>
    </w:p>
    <w:p w:rsidR="005B3651" w:rsidRDefault="00165402">
      <w:pPr>
        <w:pStyle w:val="Standard"/>
        <w:spacing w:line="360" w:lineRule="auto"/>
        <w:jc w:val="both"/>
      </w:pPr>
      <w:r>
        <w:t xml:space="preserve">3) Kryteria ustawowe brane pod uwagę na pierwszym etapie </w:t>
      </w:r>
      <w:r>
        <w:t xml:space="preserve">postępowania rekrutacyjnego </w:t>
      </w:r>
      <w:r>
        <w:tab/>
        <w:t>(kryteria mają jednakową wartość – 11 pkt.):</w:t>
      </w:r>
    </w:p>
    <w:p w:rsidR="005B3651" w:rsidRDefault="00165402">
      <w:pPr>
        <w:pStyle w:val="Standard"/>
        <w:numPr>
          <w:ilvl w:val="0"/>
          <w:numId w:val="2"/>
        </w:numPr>
        <w:spacing w:line="360" w:lineRule="auto"/>
        <w:jc w:val="both"/>
      </w:pPr>
      <w:r>
        <w:t xml:space="preserve">wielodzietność rodziny kandydata (oznacza rodzinę wychowującą troje i więcej dzieci);  </w:t>
      </w:r>
    </w:p>
    <w:p w:rsidR="005B3651" w:rsidRDefault="00165402">
      <w:pPr>
        <w:pStyle w:val="Standard"/>
        <w:numPr>
          <w:ilvl w:val="0"/>
          <w:numId w:val="2"/>
        </w:numPr>
        <w:spacing w:line="360" w:lineRule="auto"/>
        <w:jc w:val="both"/>
      </w:pPr>
      <w:r>
        <w:t>niepełnosprawność kandydata;</w:t>
      </w:r>
    </w:p>
    <w:p w:rsidR="005B3651" w:rsidRDefault="00165402">
      <w:pPr>
        <w:pStyle w:val="Standard"/>
        <w:numPr>
          <w:ilvl w:val="0"/>
          <w:numId w:val="2"/>
        </w:numPr>
        <w:spacing w:line="360" w:lineRule="auto"/>
        <w:jc w:val="both"/>
      </w:pPr>
      <w:r>
        <w:t>niepełnosprawność jednego z rodziców kandydata;</w:t>
      </w:r>
    </w:p>
    <w:p w:rsidR="005B3651" w:rsidRDefault="00165402">
      <w:pPr>
        <w:pStyle w:val="Standard"/>
        <w:numPr>
          <w:ilvl w:val="0"/>
          <w:numId w:val="2"/>
        </w:numPr>
        <w:spacing w:line="360" w:lineRule="auto"/>
        <w:jc w:val="both"/>
      </w:pPr>
      <w:r>
        <w:t>niepełnosprawność</w:t>
      </w:r>
      <w:r>
        <w:t xml:space="preserve"> obojga rodziców kandydata;</w:t>
      </w:r>
    </w:p>
    <w:p w:rsidR="005B3651" w:rsidRDefault="00165402">
      <w:pPr>
        <w:pStyle w:val="Standard"/>
        <w:numPr>
          <w:ilvl w:val="0"/>
          <w:numId w:val="2"/>
        </w:numPr>
        <w:spacing w:line="360" w:lineRule="auto"/>
        <w:jc w:val="both"/>
      </w:pPr>
      <w:r>
        <w:t>niepełnosprawność rodzeństwa kandydata;</w:t>
      </w:r>
    </w:p>
    <w:p w:rsidR="005B3651" w:rsidRDefault="00165402">
      <w:pPr>
        <w:pStyle w:val="Standard"/>
        <w:numPr>
          <w:ilvl w:val="0"/>
          <w:numId w:val="2"/>
        </w:numPr>
        <w:spacing w:line="360" w:lineRule="auto"/>
        <w:jc w:val="both"/>
      </w:pPr>
      <w:r>
        <w:t>samotne wychowywanie kandydata w rodzinie (oznacza to wychowywanie dziecka przez pannę, kawalera, wdowę, wdowca, osobę pozostającą w separacji orzeczonej prawomocnym wyrokiem sądu, osobę r</w:t>
      </w:r>
      <w:r>
        <w:t>ozwiedzioną, chyba że osoba taka wychowuje wspólnie co najmniej jedno dziecko z jego rodzicem);</w:t>
      </w:r>
    </w:p>
    <w:p w:rsidR="005B3651" w:rsidRDefault="00165402">
      <w:pPr>
        <w:pStyle w:val="Standard"/>
        <w:numPr>
          <w:ilvl w:val="0"/>
          <w:numId w:val="2"/>
        </w:numPr>
        <w:spacing w:line="360" w:lineRule="auto"/>
        <w:jc w:val="both"/>
      </w:pPr>
      <w:r>
        <w:t>objęcie kandydata pieczą zastępczą.</w:t>
      </w:r>
    </w:p>
    <w:p w:rsidR="005B3651" w:rsidRDefault="00165402">
      <w:pPr>
        <w:pStyle w:val="Standard"/>
        <w:spacing w:line="360" w:lineRule="auto"/>
        <w:jc w:val="both"/>
      </w:pPr>
      <w:r>
        <w:t>4) Dokumentami potwierdzającymi spełnianie kryteriów ustawowych są odpowiednio:</w:t>
      </w:r>
    </w:p>
    <w:p w:rsidR="005B3651" w:rsidRDefault="00165402">
      <w:pPr>
        <w:pStyle w:val="Standard"/>
        <w:numPr>
          <w:ilvl w:val="0"/>
          <w:numId w:val="3"/>
        </w:numPr>
        <w:spacing w:line="360" w:lineRule="auto"/>
        <w:jc w:val="both"/>
      </w:pPr>
      <w:r>
        <w:lastRenderedPageBreak/>
        <w:t>oświadczenie o wielodzietności rodziny kandy</w:t>
      </w:r>
      <w:r>
        <w:t>data;</w:t>
      </w:r>
    </w:p>
    <w:p w:rsidR="005B3651" w:rsidRDefault="00165402">
      <w:pPr>
        <w:pStyle w:val="Standard"/>
        <w:numPr>
          <w:ilvl w:val="0"/>
          <w:numId w:val="3"/>
        </w:numPr>
        <w:spacing w:line="360" w:lineRule="auto"/>
        <w:jc w:val="both"/>
      </w:pPr>
      <w:r>
        <w:t>orzeczenie o potrzebie kształcenia specjalnego wydane ze względu na niepełnosprawność, orzeczenie o niepełnosprawności lub o stopniu niepełnosprawności;</w:t>
      </w:r>
    </w:p>
    <w:p w:rsidR="005B3651" w:rsidRDefault="00165402">
      <w:pPr>
        <w:pStyle w:val="Standard"/>
        <w:numPr>
          <w:ilvl w:val="0"/>
          <w:numId w:val="3"/>
        </w:numPr>
        <w:spacing w:line="360" w:lineRule="auto"/>
        <w:jc w:val="both"/>
      </w:pPr>
      <w:r>
        <w:t xml:space="preserve">prawomocny wyrok sądu rodzinnego orzekający rozwód lub separację lub akt zgonu oraz oświadczenie </w:t>
      </w:r>
      <w:r>
        <w:t>o samotnym wychowywaniu dziecka oraz niewychowywaniu żadnego dziecka wspólnie z jego rodzicem;</w:t>
      </w:r>
    </w:p>
    <w:p w:rsidR="005B3651" w:rsidRDefault="00165402">
      <w:pPr>
        <w:pStyle w:val="Standard"/>
        <w:numPr>
          <w:ilvl w:val="0"/>
          <w:numId w:val="3"/>
        </w:numPr>
        <w:spacing w:line="360" w:lineRule="auto"/>
        <w:jc w:val="both"/>
      </w:pPr>
      <w:r>
        <w:t>dokument poświadczający objęcie dziecka pieczą zastępczą.</w:t>
      </w:r>
    </w:p>
    <w:p w:rsidR="005B3651" w:rsidRDefault="005B3651">
      <w:pPr>
        <w:pStyle w:val="Standard"/>
        <w:spacing w:line="360" w:lineRule="auto"/>
        <w:jc w:val="both"/>
      </w:pPr>
    </w:p>
    <w:p w:rsidR="005B3651" w:rsidRDefault="00165402">
      <w:pPr>
        <w:pStyle w:val="Standard"/>
        <w:spacing w:line="360" w:lineRule="auto"/>
        <w:jc w:val="both"/>
      </w:pPr>
      <w:r>
        <w:tab/>
        <w:t xml:space="preserve">Dokumenty wymienione w pkt. a-d należy złożyć w oryginale, notarialnie poświadczonej </w:t>
      </w:r>
      <w:r>
        <w:tab/>
        <w:t>kopii albo w po</w:t>
      </w:r>
      <w:r>
        <w:t xml:space="preserve">staci urzędowo poświadczonego odpisu lub wyciągu z dokumentów, lub </w:t>
      </w:r>
      <w:r>
        <w:tab/>
        <w:t>kopii poświadczonej za zgodność z oryginałem przez rodzica kandydata.</w:t>
      </w:r>
    </w:p>
    <w:p w:rsidR="005B3651" w:rsidRDefault="005B3651">
      <w:pPr>
        <w:pStyle w:val="Standard"/>
        <w:spacing w:line="360" w:lineRule="auto"/>
        <w:jc w:val="both"/>
      </w:pPr>
    </w:p>
    <w:p w:rsidR="005B3651" w:rsidRDefault="00165402">
      <w:pPr>
        <w:pStyle w:val="Standard"/>
        <w:spacing w:line="360" w:lineRule="auto"/>
        <w:jc w:val="both"/>
      </w:pPr>
      <w:r>
        <w:tab/>
        <w:t xml:space="preserve">5) Kryteria dodatkowe (samorządowe) brane pod uwagę na drugim etapie postępowania rekrutacyjnego, </w:t>
      </w:r>
      <w:proofErr w:type="spellStart"/>
      <w:r>
        <w:t>t.j</w:t>
      </w:r>
      <w:proofErr w:type="spellEnd"/>
      <w:r>
        <w:t xml:space="preserve">. w </w:t>
      </w:r>
      <w:r>
        <w:t>przypadku gdy przedszkole/oddział przedszkolny dysponuje wolnymi miejscami po zakończeniu pierwszego etapu rekrutacji, oraz w przypadku równorzędnych wyników uzyskanych przez kandydatów na pierwszym etapie postępowania rekrutacyjnego: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7575"/>
        <w:gridCol w:w="1530"/>
      </w:tblGrid>
      <w:tr w:rsidR="005B3651">
        <w:tblPrEx>
          <w:tblCellMar>
            <w:top w:w="0" w:type="dxa"/>
            <w:bottom w:w="0" w:type="dxa"/>
          </w:tblCellMar>
        </w:tblPrEx>
        <w:tc>
          <w:tcPr>
            <w:tcW w:w="8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651" w:rsidRDefault="00165402">
            <w:pPr>
              <w:pStyle w:val="TableContents"/>
              <w:jc w:val="center"/>
            </w:pPr>
            <w:r>
              <w:t>KRYTERIUM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651" w:rsidRDefault="00165402">
            <w:pPr>
              <w:pStyle w:val="TableContents"/>
              <w:jc w:val="center"/>
            </w:pPr>
            <w:r>
              <w:t>PUNKTY</w:t>
            </w:r>
          </w:p>
        </w:tc>
      </w:tr>
      <w:tr w:rsidR="005B365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651" w:rsidRDefault="00165402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651" w:rsidRDefault="00165402">
            <w:pPr>
              <w:pStyle w:val="TableContents"/>
              <w:jc w:val="both"/>
            </w:pPr>
            <w:r>
              <w:t>Kandydat objęty obowiązkowym rocznym przygotowaniem przedszkolnym (kandydat urodzony w 2013r.)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651" w:rsidRDefault="00165402">
            <w:pPr>
              <w:pStyle w:val="TableContents"/>
              <w:jc w:val="center"/>
            </w:pPr>
            <w:r>
              <w:t>5</w:t>
            </w:r>
          </w:p>
        </w:tc>
      </w:tr>
      <w:tr w:rsidR="005B365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651" w:rsidRDefault="00165402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651" w:rsidRDefault="00165402">
            <w:pPr>
              <w:pStyle w:val="TableContents"/>
              <w:jc w:val="both"/>
            </w:pPr>
            <w:r>
              <w:t>Kandydat, którego oboje rodzice pracują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651" w:rsidRDefault="00165402">
            <w:pPr>
              <w:pStyle w:val="TableContents"/>
              <w:jc w:val="center"/>
            </w:pPr>
            <w:r>
              <w:t>2</w:t>
            </w:r>
          </w:p>
        </w:tc>
      </w:tr>
      <w:tr w:rsidR="005B365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651" w:rsidRDefault="00165402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651" w:rsidRDefault="00165402">
            <w:pPr>
              <w:pStyle w:val="TableContents"/>
              <w:jc w:val="both"/>
            </w:pPr>
            <w:r>
              <w:t xml:space="preserve">Kandydat, którego rodzeństwo będzie uczęszczać w roku szkolnym 2019/2020 do </w:t>
            </w:r>
            <w:r>
              <w:t>przedszkola/szkoły z oddziałami przedszkolnymi pierwszego wyboru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651" w:rsidRDefault="00165402">
            <w:pPr>
              <w:pStyle w:val="TableContents"/>
              <w:jc w:val="center"/>
            </w:pPr>
            <w:r>
              <w:t>1</w:t>
            </w:r>
          </w:p>
        </w:tc>
      </w:tr>
      <w:tr w:rsidR="005B3651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651" w:rsidRDefault="00165402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5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3651" w:rsidRDefault="00165402">
            <w:pPr>
              <w:pStyle w:val="TableContents"/>
              <w:jc w:val="both"/>
            </w:pPr>
            <w:r>
              <w:t>Kandydat ubiegający się o przyjęcie do oddziału przedszkolnego w szkole podstawowej zamieszkały w obwodzie tej szkoły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3651" w:rsidRDefault="00165402">
            <w:pPr>
              <w:pStyle w:val="TableContents"/>
              <w:jc w:val="center"/>
            </w:pPr>
            <w:r>
              <w:t>2</w:t>
            </w:r>
          </w:p>
        </w:tc>
      </w:tr>
    </w:tbl>
    <w:p w:rsidR="005B3651" w:rsidRDefault="00165402">
      <w:pPr>
        <w:pStyle w:val="Standard"/>
        <w:spacing w:line="360" w:lineRule="auto"/>
        <w:jc w:val="both"/>
      </w:pPr>
      <w:r>
        <w:t xml:space="preserve">Spełnianie kryteriów dodatkowych jest potwierdzane </w:t>
      </w:r>
      <w:r>
        <w:t>odpowiednimi oświadczeniami (dotyczy kryterium 2 i 3).</w:t>
      </w:r>
    </w:p>
    <w:p w:rsidR="005B3651" w:rsidRDefault="005B3651">
      <w:pPr>
        <w:pStyle w:val="Standard"/>
        <w:spacing w:line="360" w:lineRule="auto"/>
        <w:jc w:val="both"/>
      </w:pPr>
    </w:p>
    <w:p w:rsidR="005B3651" w:rsidRDefault="00165402">
      <w:pPr>
        <w:pStyle w:val="Standard"/>
        <w:numPr>
          <w:ilvl w:val="0"/>
          <w:numId w:val="4"/>
        </w:num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Terminarz rekrutacji.</w:t>
      </w:r>
    </w:p>
    <w:p w:rsidR="005B3651" w:rsidRDefault="00165402">
      <w:pPr>
        <w:pStyle w:val="Standard"/>
        <w:spacing w:line="360" w:lineRule="auto"/>
        <w:jc w:val="both"/>
      </w:pPr>
      <w:r>
        <w:rPr>
          <w:b/>
          <w:bCs/>
        </w:rPr>
        <w:t>25.02.-1.03.2019 r</w:t>
      </w:r>
      <w:r>
        <w:t xml:space="preserve">. </w:t>
      </w:r>
      <w:r>
        <w:rPr>
          <w:b/>
          <w:bCs/>
        </w:rPr>
        <w:t>do godz. 15.00</w:t>
      </w:r>
      <w:r>
        <w:t xml:space="preserve"> - potwierdzenie woli o dalszym korzystaniu z usług tej samej jednostki przez rodziców dzieci już uczęszczających do przedszkola/oddziału przeds</w:t>
      </w:r>
      <w:r>
        <w:t>zkolnego.  Potwierdzenie woli odbywa się poprzez złożenie stosownej deklaracji.</w:t>
      </w:r>
    </w:p>
    <w:p w:rsidR="005B3651" w:rsidRDefault="00165402">
      <w:pPr>
        <w:pStyle w:val="Standard"/>
        <w:spacing w:line="360" w:lineRule="auto"/>
        <w:jc w:val="both"/>
      </w:pPr>
      <w:r>
        <w:tab/>
      </w:r>
    </w:p>
    <w:p w:rsidR="005B3651" w:rsidRDefault="00165402">
      <w:pPr>
        <w:pStyle w:val="Standard"/>
        <w:spacing w:line="360" w:lineRule="auto"/>
        <w:jc w:val="both"/>
      </w:pPr>
      <w:r>
        <w:rPr>
          <w:b/>
          <w:bCs/>
        </w:rPr>
        <w:t>4.03.-22.03.2019 r.  do godz. 15.00</w:t>
      </w:r>
      <w:r>
        <w:t xml:space="preserve"> - przyjmowanie wniosków wraz z załącznikami od </w:t>
      </w:r>
      <w:r>
        <w:tab/>
        <w:t>rodziców po raz pierwszy zapisujących dziecko do danego przedszkola/oddziału przedszkolneg</w:t>
      </w:r>
      <w:r>
        <w:t>o</w:t>
      </w:r>
    </w:p>
    <w:p w:rsidR="005B3651" w:rsidRDefault="005B3651">
      <w:pPr>
        <w:pStyle w:val="Standard"/>
        <w:spacing w:line="360" w:lineRule="auto"/>
        <w:jc w:val="both"/>
      </w:pPr>
    </w:p>
    <w:p w:rsidR="005B3651" w:rsidRDefault="00165402">
      <w:pPr>
        <w:pStyle w:val="Standard"/>
        <w:spacing w:line="360" w:lineRule="auto"/>
        <w:jc w:val="both"/>
      </w:pPr>
      <w:r>
        <w:rPr>
          <w:b/>
          <w:bCs/>
        </w:rPr>
        <w:t xml:space="preserve">8.04.2019 r. godz. 14.00. </w:t>
      </w:r>
      <w:r>
        <w:t xml:space="preserve">– podanie do publicznej wiadomości wyników postępowania </w:t>
      </w:r>
      <w:r>
        <w:lastRenderedPageBreak/>
        <w:t xml:space="preserve">rekrutacyjnego. Listy dzieci zakwalifikowanych i niezakwalifikowanych wywieszone zostaną </w:t>
      </w:r>
      <w:r>
        <w:br/>
      </w:r>
      <w:r>
        <w:t xml:space="preserve">w placówkach uczestniczących w rekrutacji. Ponadto rodzice mogą sprawdzić wyniki </w:t>
      </w:r>
      <w:r>
        <w:t>po zalogowaniu się na swoje konto.</w:t>
      </w:r>
    </w:p>
    <w:p w:rsidR="005B3651" w:rsidRDefault="005B3651">
      <w:pPr>
        <w:pStyle w:val="Standard"/>
        <w:spacing w:line="360" w:lineRule="auto"/>
        <w:jc w:val="both"/>
      </w:pPr>
    </w:p>
    <w:p w:rsidR="005B3651" w:rsidRDefault="00165402">
      <w:pPr>
        <w:pStyle w:val="Standard"/>
        <w:spacing w:line="360" w:lineRule="auto"/>
        <w:ind w:left="-30" w:firstLine="30"/>
        <w:jc w:val="both"/>
      </w:pPr>
      <w:r>
        <w:rPr>
          <w:b/>
          <w:bCs/>
        </w:rPr>
        <w:t>9.04.2019 r. od godz. 8.00 – 24.04.2019 r. do godz. 15.00</w:t>
      </w:r>
      <w:r>
        <w:t xml:space="preserve"> – potwierdzanie przez rodziców    </w:t>
      </w:r>
      <w:r>
        <w:tab/>
        <w:t>woli przyjęcia w postaci pisemnego oświadczenia. Zarówno rodzice dzieci nowo przyjętych, jak</w:t>
      </w:r>
      <w:r>
        <w:br/>
      </w:r>
      <w:r>
        <w:t xml:space="preserve"> i kontynuujących edukację w dotyc</w:t>
      </w:r>
      <w:r>
        <w:t xml:space="preserve">hczasowym przedszkolu podpisują stosowne oświadczenie. Niepodpisanie oświadczenia woli w wyznaczonym terminie będzie potraktowane jako rezygnacja </w:t>
      </w:r>
      <w:r>
        <w:br/>
      </w:r>
      <w:r>
        <w:t>z miejsca i spowoduje automatyczne skreślenie dziecka z listy przyjętych.</w:t>
      </w:r>
    </w:p>
    <w:p w:rsidR="005B3651" w:rsidRDefault="005B3651">
      <w:pPr>
        <w:pStyle w:val="Standard"/>
        <w:spacing w:line="360" w:lineRule="auto"/>
        <w:jc w:val="both"/>
      </w:pPr>
    </w:p>
    <w:p w:rsidR="005B3651" w:rsidRDefault="00165402">
      <w:pPr>
        <w:pStyle w:val="Standard"/>
        <w:spacing w:line="360" w:lineRule="auto"/>
        <w:jc w:val="both"/>
      </w:pPr>
      <w:r>
        <w:rPr>
          <w:b/>
          <w:bCs/>
        </w:rPr>
        <w:t xml:space="preserve">29.04.2019 r. godz. 14.00. - </w:t>
      </w:r>
      <w:r>
        <w:t>podan</w:t>
      </w:r>
      <w:r>
        <w:t xml:space="preserve">ie do publicznej wiadomości listy kandydatów przyjętych </w:t>
      </w:r>
      <w:r>
        <w:br/>
      </w:r>
      <w:r>
        <w:t>i kandydatów nieprzyjętych.</w:t>
      </w:r>
    </w:p>
    <w:p w:rsidR="00000000" w:rsidRDefault="00165402">
      <w:pPr>
        <w:rPr>
          <w:szCs w:val="21"/>
        </w:rPr>
        <w:sectPr w:rsidR="00000000">
          <w:pgSz w:w="11906" w:h="16838"/>
          <w:pgMar w:top="1134" w:right="1134" w:bottom="1134" w:left="1134" w:header="708" w:footer="708" w:gutter="0"/>
          <w:cols w:space="708"/>
        </w:sectPr>
      </w:pPr>
    </w:p>
    <w:p w:rsidR="005B3651" w:rsidRDefault="005B3651">
      <w:pPr>
        <w:pStyle w:val="Standard"/>
      </w:pPr>
    </w:p>
    <w:p w:rsidR="005B3651" w:rsidRDefault="00165402">
      <w:pPr>
        <w:pStyle w:val="Standard"/>
        <w:spacing w:line="360" w:lineRule="auto"/>
        <w:jc w:val="both"/>
      </w:pPr>
      <w:r>
        <w:rPr>
          <w:b/>
          <w:bCs/>
        </w:rPr>
        <w:t xml:space="preserve">W terminie 7 dni </w:t>
      </w:r>
      <w:r>
        <w:t>od dnia podania do publicznej wiadomości listy kandydatów przyjętych</w:t>
      </w:r>
      <w:r>
        <w:br/>
      </w:r>
      <w:r>
        <w:t>i kandydatów nieprzyjętych, rodzic kandydata może wystąpić do komisji rekrutacyjnej</w:t>
      </w:r>
      <w:r>
        <w:br/>
      </w:r>
      <w:r>
        <w:t xml:space="preserve"> z wnioskiem o sporządzenie uzasadnienia odmowy przyjęcia kandydata do danego przedszkola/oddziału przedszkolnego.</w:t>
      </w:r>
    </w:p>
    <w:p w:rsidR="00000000" w:rsidRDefault="00165402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5B3651" w:rsidRDefault="00165402">
      <w:pPr>
        <w:pStyle w:val="Standard"/>
        <w:spacing w:line="360" w:lineRule="auto"/>
        <w:jc w:val="both"/>
      </w:pPr>
      <w:r>
        <w:rPr>
          <w:b/>
          <w:bCs/>
        </w:rPr>
        <w:t xml:space="preserve">Uzasadnienie odmowy sporządza się w terminie 5 dni </w:t>
      </w:r>
      <w:r>
        <w:t>od dnia wystąpienia przez rodzica kandydata z wnioskiem.</w:t>
      </w:r>
    </w:p>
    <w:p w:rsidR="00000000" w:rsidRDefault="00165402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5B3651" w:rsidRDefault="005B3651">
      <w:pPr>
        <w:pStyle w:val="Standard"/>
        <w:spacing w:line="360" w:lineRule="auto"/>
        <w:jc w:val="both"/>
      </w:pPr>
    </w:p>
    <w:p w:rsidR="005B3651" w:rsidRDefault="00165402">
      <w:pPr>
        <w:pStyle w:val="Standard"/>
        <w:spacing w:line="360" w:lineRule="auto"/>
        <w:jc w:val="both"/>
      </w:pPr>
      <w:r>
        <w:t xml:space="preserve">Rodzic kandydata może </w:t>
      </w:r>
      <w:r>
        <w:rPr>
          <w:b/>
          <w:bCs/>
        </w:rPr>
        <w:t>w termi</w:t>
      </w:r>
      <w:r>
        <w:rPr>
          <w:b/>
          <w:bCs/>
        </w:rPr>
        <w:t xml:space="preserve">nie 7 dni od dnia otrzymania uzasadnienia odmowy </w:t>
      </w:r>
      <w:r>
        <w:rPr>
          <w:b/>
          <w:bCs/>
        </w:rPr>
        <w:tab/>
        <w:t xml:space="preserve">przyjęcia </w:t>
      </w:r>
      <w:r>
        <w:t xml:space="preserve">wnieść do dyrektora przedszkola/szkoły </w:t>
      </w:r>
      <w:r>
        <w:rPr>
          <w:b/>
          <w:bCs/>
        </w:rPr>
        <w:t xml:space="preserve">odwołanie od rozstrzygnięcia komisji </w:t>
      </w:r>
      <w:r>
        <w:rPr>
          <w:b/>
          <w:bCs/>
        </w:rPr>
        <w:tab/>
        <w:t>rekrutacyjnej.</w:t>
      </w:r>
    </w:p>
    <w:p w:rsidR="00000000" w:rsidRDefault="00165402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5B3651" w:rsidRDefault="00165402">
      <w:pPr>
        <w:pStyle w:val="Standard"/>
        <w:spacing w:line="360" w:lineRule="auto"/>
        <w:jc w:val="both"/>
      </w:pPr>
      <w:r>
        <w:t xml:space="preserve">Dyrektor przedszkola/szkoły rozpatruje odwołanie od rozstrzygnięcia komisji rekrutacyjnej </w:t>
      </w:r>
      <w:r>
        <w:br/>
      </w:r>
      <w:r>
        <w:rPr>
          <w:b/>
          <w:bCs/>
        </w:rPr>
        <w:t>w terminie 7</w:t>
      </w:r>
      <w:r>
        <w:rPr>
          <w:b/>
          <w:bCs/>
        </w:rPr>
        <w:t xml:space="preserve"> dni od dnia otrzymania odwołania</w:t>
      </w:r>
      <w:r>
        <w:t>.</w:t>
      </w:r>
    </w:p>
    <w:p w:rsidR="005B3651" w:rsidRDefault="00165402">
      <w:pPr>
        <w:pStyle w:val="Standard"/>
        <w:spacing w:line="360" w:lineRule="auto"/>
        <w:jc w:val="both"/>
      </w:pPr>
      <w:r>
        <w:t>Na rozstrzygnięcie dyrektora przedszkola/szkoły przysługuje rodzicom prawo wniesienia skargi do sądu administracyjnego w terminie 14 dni od otrzymania rozstrzygnięcia.</w:t>
      </w:r>
    </w:p>
    <w:p w:rsidR="005B3651" w:rsidRDefault="00165402">
      <w:pPr>
        <w:pStyle w:val="Standard"/>
        <w:spacing w:line="360" w:lineRule="auto"/>
        <w:jc w:val="both"/>
      </w:pPr>
      <w:r>
        <w:tab/>
      </w:r>
    </w:p>
    <w:p w:rsidR="00000000" w:rsidRDefault="00165402">
      <w:pPr>
        <w:rPr>
          <w:szCs w:val="21"/>
        </w:rPr>
        <w:sectPr w:rsidR="00000000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5B3651" w:rsidRDefault="00165402">
      <w:pPr>
        <w:pStyle w:val="Standard"/>
        <w:spacing w:line="360" w:lineRule="auto"/>
        <w:jc w:val="both"/>
      </w:pPr>
      <w:r>
        <w:tab/>
        <w:t xml:space="preserve">Jeżeli po zakończeniu postępowania </w:t>
      </w:r>
      <w:r>
        <w:t>rekrutacyjnego przedszkole/oddział przedszkolny będzie dysponował wolnymi miejscami, zostanie przeprowadzone postępowanie uzupełniające. Terminy ewentualnego postępowania uzupełniającego zostaną podane do publicznej wiadomości.</w:t>
      </w:r>
    </w:p>
    <w:p w:rsidR="005B3651" w:rsidRDefault="005B3651">
      <w:pPr>
        <w:pStyle w:val="Standard"/>
        <w:spacing w:line="360" w:lineRule="auto"/>
        <w:jc w:val="both"/>
      </w:pPr>
    </w:p>
    <w:p w:rsidR="005B3651" w:rsidRDefault="00165402">
      <w:pPr>
        <w:pStyle w:val="Standard"/>
        <w:numPr>
          <w:ilvl w:val="0"/>
          <w:numId w:val="5"/>
        </w:num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Pozostałe informacje</w:t>
      </w:r>
    </w:p>
    <w:p w:rsidR="005B3651" w:rsidRDefault="00165402">
      <w:pPr>
        <w:pStyle w:val="Standard"/>
        <w:numPr>
          <w:ilvl w:val="0"/>
          <w:numId w:val="6"/>
        </w:numPr>
        <w:spacing w:line="360" w:lineRule="auto"/>
        <w:jc w:val="both"/>
      </w:pPr>
      <w:r>
        <w:t xml:space="preserve">Adres </w:t>
      </w:r>
      <w:r>
        <w:t>strony internetowej dla rodziców https://naborp-kandydat.vulcan.net.pl/starachowice</w:t>
      </w:r>
    </w:p>
    <w:p w:rsidR="005B3651" w:rsidRDefault="00165402">
      <w:pPr>
        <w:pStyle w:val="Standard"/>
        <w:spacing w:line="360" w:lineRule="auto"/>
        <w:jc w:val="both"/>
      </w:pPr>
      <w:r>
        <w:t>Strona będzie dostępna 4 marca 2019 r.</w:t>
      </w:r>
    </w:p>
    <w:p w:rsidR="005B3651" w:rsidRDefault="00165402">
      <w:pPr>
        <w:pStyle w:val="Standard"/>
        <w:numPr>
          <w:ilvl w:val="0"/>
          <w:numId w:val="6"/>
        </w:numPr>
        <w:spacing w:line="360" w:lineRule="auto"/>
        <w:jc w:val="both"/>
      </w:pPr>
      <w:r>
        <w:t xml:space="preserve">Na stronie internetowej dla rodziców dostępny jest informator zawierający ofertę </w:t>
      </w:r>
      <w:r>
        <w:lastRenderedPageBreak/>
        <w:t>przedszkoli/oddziałów przedszkolnych.</w:t>
      </w:r>
    </w:p>
    <w:p w:rsidR="005B3651" w:rsidRDefault="00165402">
      <w:pPr>
        <w:pStyle w:val="Standard"/>
        <w:numPr>
          <w:ilvl w:val="0"/>
          <w:numId w:val="6"/>
        </w:numPr>
        <w:spacing w:line="360" w:lineRule="auto"/>
        <w:jc w:val="both"/>
      </w:pPr>
      <w:r>
        <w:t>Na stronie int</w:t>
      </w:r>
      <w:r>
        <w:t>ernetowej dla rodziców zamieszczono wzory deklaracji i oświadczeń, które mogą być wykorzystane w procesie rekrutacji.</w:t>
      </w:r>
    </w:p>
    <w:p w:rsidR="005B3651" w:rsidRDefault="00165402">
      <w:pPr>
        <w:pStyle w:val="Standard"/>
        <w:numPr>
          <w:ilvl w:val="0"/>
          <w:numId w:val="6"/>
        </w:numPr>
        <w:spacing w:line="360" w:lineRule="auto"/>
        <w:jc w:val="both"/>
      </w:pPr>
      <w:r>
        <w:t xml:space="preserve">Przydział do konkretnych oddziałów w przedszkolach i szkołach nastąpi po zakończeniu postępowania rekrutacyjnego. Organizacja grup </w:t>
      </w:r>
      <w:r>
        <w:t>jednorodnych wiekowo lub mieszanych uzależniona będzie od liczby dzieci kontynuujących edukację przedszkolną i przyjętych</w:t>
      </w:r>
      <w:r>
        <w:br/>
      </w:r>
      <w:r>
        <w:t>w rekrutacji do danego przedszkola.</w:t>
      </w:r>
    </w:p>
    <w:p w:rsidR="005B3651" w:rsidRDefault="005B3651">
      <w:pPr>
        <w:pStyle w:val="Standard"/>
        <w:spacing w:line="360" w:lineRule="auto"/>
        <w:jc w:val="both"/>
      </w:pPr>
    </w:p>
    <w:p w:rsidR="005B3651" w:rsidRDefault="005B3651">
      <w:pPr>
        <w:pStyle w:val="Standard"/>
        <w:spacing w:line="360" w:lineRule="auto"/>
        <w:jc w:val="both"/>
      </w:pPr>
    </w:p>
    <w:p w:rsidR="005B3651" w:rsidRDefault="005B3651">
      <w:pPr>
        <w:pStyle w:val="Standard"/>
        <w:spacing w:line="360" w:lineRule="auto"/>
        <w:ind w:left="5985"/>
        <w:jc w:val="both"/>
      </w:pPr>
    </w:p>
    <w:p w:rsidR="005B3651" w:rsidRDefault="005B3651">
      <w:pPr>
        <w:pStyle w:val="Standard"/>
        <w:spacing w:line="360" w:lineRule="auto"/>
        <w:ind w:left="5985"/>
        <w:jc w:val="both"/>
      </w:pPr>
    </w:p>
    <w:p w:rsidR="005B3651" w:rsidRDefault="005B3651">
      <w:pPr>
        <w:pStyle w:val="Standard"/>
        <w:spacing w:line="360" w:lineRule="auto"/>
        <w:ind w:left="5985"/>
        <w:jc w:val="both"/>
      </w:pPr>
    </w:p>
    <w:p w:rsidR="005B3651" w:rsidRDefault="005B3651">
      <w:pPr>
        <w:pStyle w:val="Standard"/>
        <w:spacing w:line="360" w:lineRule="auto"/>
        <w:ind w:left="5985"/>
        <w:jc w:val="both"/>
      </w:pPr>
    </w:p>
    <w:p w:rsidR="005B3651" w:rsidRDefault="005B3651">
      <w:pPr>
        <w:pStyle w:val="Standard"/>
        <w:spacing w:line="276" w:lineRule="auto"/>
        <w:ind w:left="5985"/>
        <w:jc w:val="both"/>
      </w:pPr>
    </w:p>
    <w:sectPr w:rsidR="005B3651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65402">
      <w:r>
        <w:separator/>
      </w:r>
    </w:p>
  </w:endnote>
  <w:endnote w:type="continuationSeparator" w:id="0">
    <w:p w:rsidR="00000000" w:rsidRDefault="0016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65402">
      <w:r>
        <w:rPr>
          <w:color w:val="000000"/>
        </w:rPr>
        <w:separator/>
      </w:r>
    </w:p>
  </w:footnote>
  <w:footnote w:type="continuationSeparator" w:id="0">
    <w:p w:rsidR="00000000" w:rsidRDefault="0016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7D1"/>
    <w:multiLevelType w:val="multilevel"/>
    <w:tmpl w:val="193C5FCE"/>
    <w:lvl w:ilvl="0">
      <w:start w:val="4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" w15:restartNumberingAfterBreak="0">
    <w:nsid w:val="19877E6A"/>
    <w:multiLevelType w:val="multilevel"/>
    <w:tmpl w:val="01B6191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" w15:restartNumberingAfterBreak="0">
    <w:nsid w:val="226F32A5"/>
    <w:multiLevelType w:val="multilevel"/>
    <w:tmpl w:val="679C2D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2CF448A6"/>
    <w:multiLevelType w:val="multilevel"/>
    <w:tmpl w:val="B0EA83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8403999"/>
    <w:multiLevelType w:val="multilevel"/>
    <w:tmpl w:val="D188C37C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5" w15:restartNumberingAfterBreak="0">
    <w:nsid w:val="408614AB"/>
    <w:multiLevelType w:val="multilevel"/>
    <w:tmpl w:val="4482BD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3651"/>
    <w:rsid w:val="00165402"/>
    <w:rsid w:val="005B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F2495-D3C5-4071-BA62-295DB3C9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 Starachowice</dc:creator>
  <cp:lastModifiedBy>Monika Gross</cp:lastModifiedBy>
  <cp:revision>2</cp:revision>
  <cp:lastPrinted>2019-02-13T08:40:00Z</cp:lastPrinted>
  <dcterms:created xsi:type="dcterms:W3CDTF">2019-02-15T12:38:00Z</dcterms:created>
  <dcterms:modified xsi:type="dcterms:W3CDTF">2019-02-15T12:38:00Z</dcterms:modified>
</cp:coreProperties>
</file>